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0AA6" w14:textId="77777777" w:rsidR="00CF4AE5" w:rsidRDefault="00CF4AE5" w:rsidP="00CF633C">
      <w:pPr>
        <w:rPr>
          <w:b/>
          <w:lang w:val="en-US"/>
        </w:rPr>
      </w:pPr>
    </w:p>
    <w:p w14:paraId="3A4485A3" w14:textId="04846A57" w:rsidR="00D90F2B" w:rsidRPr="00D90F2B" w:rsidRDefault="00D90F2B" w:rsidP="006E4CD6">
      <w:pPr>
        <w:rPr>
          <w:b/>
          <w:lang w:val="en-US"/>
        </w:rPr>
      </w:pPr>
      <w:r w:rsidRPr="00D90F2B">
        <w:rPr>
          <w:b/>
          <w:lang w:val="en-US"/>
        </w:rPr>
        <w:t>NOTICE OF ANNUAL GENERAL MEETING 20</w:t>
      </w:r>
      <w:r w:rsidR="0075767C">
        <w:rPr>
          <w:b/>
          <w:lang w:val="en-US"/>
        </w:rPr>
        <w:t>2</w:t>
      </w:r>
      <w:r w:rsidR="005C6AED">
        <w:rPr>
          <w:b/>
          <w:lang w:val="en-US"/>
        </w:rPr>
        <w:t>1</w:t>
      </w:r>
    </w:p>
    <w:p w14:paraId="71C7A23E" w14:textId="7F88FBBB" w:rsidR="00D90F2B" w:rsidRPr="00CF633C" w:rsidRDefault="67F9D7F6" w:rsidP="004612DF">
      <w:pPr>
        <w:spacing w:line="240" w:lineRule="auto"/>
        <w:contextualSpacing/>
        <w:rPr>
          <w:lang w:val="en-US"/>
        </w:rPr>
      </w:pPr>
      <w:r w:rsidRPr="67F9D7F6">
        <w:rPr>
          <w:lang w:val="en-US"/>
        </w:rPr>
        <w:t xml:space="preserve">Notice is given that the Annual General Meeting of </w:t>
      </w:r>
      <w:r w:rsidR="00CA664D">
        <w:rPr>
          <w:lang w:val="en-US"/>
        </w:rPr>
        <w:t xml:space="preserve">Muslim Community Cooperative Australia </w:t>
      </w:r>
      <w:r w:rsidRPr="67F9D7F6">
        <w:rPr>
          <w:lang w:val="en-US"/>
        </w:rPr>
        <w:t xml:space="preserve">Limited - ACN </w:t>
      </w:r>
      <w:r w:rsidR="00CA664D" w:rsidRPr="00CA664D">
        <w:rPr>
          <w:lang w:val="en-US"/>
        </w:rPr>
        <w:t>107 186 498</w:t>
      </w:r>
      <w:r w:rsidRPr="67F9D7F6">
        <w:rPr>
          <w:lang w:val="en-US"/>
        </w:rPr>
        <w:t xml:space="preserve"> will be held:</w:t>
      </w:r>
    </w:p>
    <w:p w14:paraId="73AD201A" w14:textId="77777777" w:rsidR="00321928" w:rsidRPr="00D90F2B" w:rsidRDefault="00321928" w:rsidP="00321928">
      <w:pPr>
        <w:spacing w:line="240" w:lineRule="auto"/>
        <w:contextualSpacing/>
        <w:rPr>
          <w:lang w:val="en-US"/>
        </w:rPr>
      </w:pPr>
      <w:r w:rsidRPr="00D90F2B">
        <w:rPr>
          <w:lang w:val="en-US"/>
        </w:rPr>
        <w:t xml:space="preserve">When: </w:t>
      </w:r>
      <w:r w:rsidRPr="00E3579D">
        <w:rPr>
          <w:highlight w:val="yellow"/>
          <w:lang w:val="en-US"/>
        </w:rPr>
        <w:t>Friday 25</w:t>
      </w:r>
      <w:r w:rsidRPr="00E3579D">
        <w:rPr>
          <w:highlight w:val="yellow"/>
          <w:vertAlign w:val="superscript"/>
          <w:lang w:val="en-US"/>
        </w:rPr>
        <w:t>th</w:t>
      </w:r>
      <w:r w:rsidRPr="00E3579D">
        <w:rPr>
          <w:highlight w:val="yellow"/>
          <w:lang w:val="en-US"/>
        </w:rPr>
        <w:t xml:space="preserve"> March 2022</w:t>
      </w:r>
    </w:p>
    <w:p w14:paraId="53B57AEF" w14:textId="57079B6C" w:rsidR="00321928" w:rsidRPr="00D90F2B" w:rsidRDefault="00321928" w:rsidP="00321928">
      <w:pPr>
        <w:spacing w:line="240" w:lineRule="auto"/>
        <w:contextualSpacing/>
        <w:rPr>
          <w:lang w:val="en-US"/>
        </w:rPr>
      </w:pPr>
      <w:r w:rsidRPr="00D90F2B">
        <w:rPr>
          <w:lang w:val="en-US"/>
        </w:rPr>
        <w:t xml:space="preserve">Time: </w:t>
      </w:r>
      <w:r>
        <w:rPr>
          <w:lang w:val="en-US"/>
        </w:rPr>
        <w:t>6:</w:t>
      </w:r>
      <w:r w:rsidR="00D52226">
        <w:rPr>
          <w:lang w:val="en-US"/>
        </w:rPr>
        <w:t>15</w:t>
      </w:r>
      <w:r w:rsidRPr="00D90F2B">
        <w:rPr>
          <w:lang w:val="en-US"/>
        </w:rPr>
        <w:t xml:space="preserve"> </w:t>
      </w:r>
      <w:r>
        <w:rPr>
          <w:lang w:val="en-US"/>
        </w:rPr>
        <w:t>p</w:t>
      </w:r>
      <w:r w:rsidRPr="00D90F2B">
        <w:rPr>
          <w:lang w:val="en-US"/>
        </w:rPr>
        <w:t>m</w:t>
      </w:r>
    </w:p>
    <w:p w14:paraId="7439F578" w14:textId="6E84B0BC" w:rsidR="00321928" w:rsidRPr="00E3579D" w:rsidRDefault="00321928" w:rsidP="00321928">
      <w:pPr>
        <w:spacing w:line="240" w:lineRule="auto"/>
        <w:contextualSpacing/>
        <w:rPr>
          <w:color w:val="000000" w:themeColor="text1"/>
          <w:highlight w:val="yellow"/>
          <w:lang w:val="en-US"/>
        </w:rPr>
      </w:pPr>
      <w:r>
        <w:rPr>
          <w:lang w:val="en-US"/>
        </w:rPr>
        <w:t xml:space="preserve">Venue: </w:t>
      </w:r>
      <w:r w:rsidR="003A7D57">
        <w:rPr>
          <w:color w:val="000000" w:themeColor="text1"/>
          <w:sz w:val="24"/>
          <w:szCs w:val="24"/>
          <w:highlight w:val="yellow"/>
          <w:lang w:val="en-US"/>
        </w:rPr>
        <w:t xml:space="preserve">Novotel Melbourne, Preston (Courtyard </w:t>
      </w:r>
      <w:r w:rsidRPr="00E3579D">
        <w:rPr>
          <w:color w:val="000000" w:themeColor="text1"/>
          <w:sz w:val="24"/>
          <w:szCs w:val="24"/>
          <w:highlight w:val="yellow"/>
          <w:lang w:val="en-US"/>
        </w:rPr>
        <w:t>Room</w:t>
      </w:r>
      <w:r w:rsidR="003A7D57">
        <w:rPr>
          <w:color w:val="000000" w:themeColor="text1"/>
          <w:sz w:val="24"/>
          <w:szCs w:val="24"/>
          <w:highlight w:val="yellow"/>
          <w:lang w:val="en-US"/>
        </w:rPr>
        <w:t>1</w:t>
      </w:r>
      <w:r w:rsidRPr="00E3579D">
        <w:rPr>
          <w:color w:val="000000" w:themeColor="text1"/>
          <w:sz w:val="24"/>
          <w:szCs w:val="24"/>
          <w:highlight w:val="yellow"/>
          <w:lang w:val="en-US"/>
        </w:rPr>
        <w:t>) at 215 Bell Street, Preston VIC 3072(Zoom Meeting)</w:t>
      </w:r>
      <w:r w:rsidRPr="00E3579D">
        <w:rPr>
          <w:color w:val="000000" w:themeColor="text1"/>
          <w:highlight w:val="yellow"/>
          <w:lang w:val="en-US"/>
        </w:rPr>
        <w:t>.</w:t>
      </w:r>
    </w:p>
    <w:p w14:paraId="6E8AE3D8" w14:textId="354D3C08" w:rsidR="00321928" w:rsidRPr="00E3579D" w:rsidRDefault="00321928" w:rsidP="00321928">
      <w:pPr>
        <w:spacing w:line="240" w:lineRule="auto"/>
        <w:contextualSpacing/>
        <w:rPr>
          <w:color w:val="000000" w:themeColor="text1"/>
          <w:lang w:val="en-US"/>
        </w:rPr>
      </w:pPr>
      <w:r w:rsidRPr="00E3579D">
        <w:rPr>
          <w:color w:val="000000" w:themeColor="text1"/>
          <w:highlight w:val="yellow"/>
          <w:lang w:val="en-US"/>
        </w:rPr>
        <w:t xml:space="preserve">(Free parking inside the </w:t>
      </w:r>
      <w:r w:rsidR="003A7D57">
        <w:rPr>
          <w:color w:val="000000" w:themeColor="text1"/>
          <w:sz w:val="24"/>
          <w:szCs w:val="24"/>
          <w:highlight w:val="yellow"/>
          <w:lang w:val="en-US"/>
        </w:rPr>
        <w:t xml:space="preserve">Novotel </w:t>
      </w:r>
      <w:r w:rsidRPr="00E3579D">
        <w:rPr>
          <w:color w:val="000000" w:themeColor="text1"/>
          <w:highlight w:val="yellow"/>
          <w:lang w:val="en-US"/>
        </w:rPr>
        <w:t>complex available, please collect ticket from registration desk)</w:t>
      </w:r>
    </w:p>
    <w:p w14:paraId="0D345218" w14:textId="5DFDB57E" w:rsidR="00D90F2B" w:rsidRPr="00D90F2B" w:rsidRDefault="00D90F2B" w:rsidP="00D90F2B">
      <w:pPr>
        <w:rPr>
          <w:b/>
          <w:lang w:val="en-US"/>
        </w:rPr>
      </w:pPr>
      <w:r w:rsidRPr="00D90F2B">
        <w:rPr>
          <w:b/>
          <w:lang w:val="en-US"/>
        </w:rPr>
        <w:t>ORDINARY BUSINESS</w:t>
      </w:r>
    </w:p>
    <w:p w14:paraId="2B3E2DA6" w14:textId="47DEC4F6" w:rsidR="00D90F2B" w:rsidRPr="00D90F2B" w:rsidRDefault="00D90F2B" w:rsidP="007B06E2">
      <w:pPr>
        <w:rPr>
          <w:lang w:val="en-US"/>
        </w:rPr>
      </w:pPr>
      <w:r w:rsidRPr="00D90F2B">
        <w:rPr>
          <w:lang w:val="en-US"/>
        </w:rPr>
        <w:t xml:space="preserve">1. To note the minutes of the preceding Annual General Meeting held on </w:t>
      </w:r>
      <w:r w:rsidR="00FD4225">
        <w:rPr>
          <w:lang w:val="en-US"/>
        </w:rPr>
        <w:t>Friday</w:t>
      </w:r>
      <w:r w:rsidRPr="00D90F2B">
        <w:rPr>
          <w:lang w:val="en-US"/>
        </w:rPr>
        <w:t xml:space="preserve"> </w:t>
      </w:r>
      <w:r w:rsidR="00321928">
        <w:rPr>
          <w:lang w:val="en-US"/>
        </w:rPr>
        <w:t>26</w:t>
      </w:r>
      <w:r w:rsidR="00321928" w:rsidRPr="00E3579D">
        <w:rPr>
          <w:vertAlign w:val="superscript"/>
          <w:lang w:val="en-US"/>
        </w:rPr>
        <w:t>th</w:t>
      </w:r>
      <w:r w:rsidR="00321928">
        <w:rPr>
          <w:lang w:val="en-US"/>
        </w:rPr>
        <w:t xml:space="preserve"> March </w:t>
      </w:r>
      <w:r w:rsidR="00321928" w:rsidRPr="00D90F2B">
        <w:rPr>
          <w:lang w:val="en-US"/>
        </w:rPr>
        <w:t>20</w:t>
      </w:r>
      <w:r w:rsidR="00321928">
        <w:rPr>
          <w:lang w:val="en-US"/>
        </w:rPr>
        <w:t>21</w:t>
      </w:r>
    </w:p>
    <w:p w14:paraId="7B50B090" w14:textId="66B96291" w:rsidR="00B001F7" w:rsidRDefault="00D90F2B" w:rsidP="007B06E2">
      <w:pPr>
        <w:rPr>
          <w:lang w:val="en-US"/>
        </w:rPr>
      </w:pPr>
      <w:r w:rsidRPr="00D90F2B">
        <w:rPr>
          <w:lang w:val="en-US"/>
        </w:rPr>
        <w:t>2. To receive the General Purpose Financial Report for the year ending 30 June 20</w:t>
      </w:r>
      <w:r w:rsidR="004612DF">
        <w:rPr>
          <w:lang w:val="en-US"/>
        </w:rPr>
        <w:t>2</w:t>
      </w:r>
      <w:r w:rsidR="00321928">
        <w:rPr>
          <w:lang w:val="en-US"/>
        </w:rPr>
        <w:t>1</w:t>
      </w:r>
      <w:r w:rsidRPr="00D90F2B">
        <w:rPr>
          <w:lang w:val="en-US"/>
        </w:rPr>
        <w:t xml:space="preserve"> together with the Directors’ Report and Independent Auditors’ Report</w:t>
      </w:r>
    </w:p>
    <w:p w14:paraId="53297FB7" w14:textId="48E67F51" w:rsidR="00B001F7" w:rsidRDefault="00B001F7" w:rsidP="007B06E2">
      <w:pPr>
        <w:rPr>
          <w:lang w:val="en-US"/>
        </w:rPr>
      </w:pPr>
      <w:r>
        <w:rPr>
          <w:lang w:val="en-US"/>
        </w:rPr>
        <w:t>3. To confirm the membership of Board of Directors.</w:t>
      </w:r>
    </w:p>
    <w:p w14:paraId="5B3ECA0B" w14:textId="77777777" w:rsidR="00D90F2B" w:rsidRPr="00D90F2B" w:rsidRDefault="00D90F2B" w:rsidP="00CF633C">
      <w:pPr>
        <w:rPr>
          <w:lang w:val="en-US"/>
        </w:rPr>
      </w:pPr>
      <w:r w:rsidRPr="00D90F2B">
        <w:rPr>
          <w:lang w:val="en-US"/>
        </w:rPr>
        <w:t xml:space="preserve">Copies of the documentation are available from the registered office of the Company at </w:t>
      </w:r>
      <w:r w:rsidR="007233EB">
        <w:rPr>
          <w:lang w:val="en-US"/>
        </w:rPr>
        <w:t>167 Sydney Road</w:t>
      </w:r>
      <w:r w:rsidRPr="00D90F2B">
        <w:rPr>
          <w:lang w:val="en-US"/>
        </w:rPr>
        <w:t xml:space="preserve">, </w:t>
      </w:r>
      <w:r w:rsidR="007233EB">
        <w:rPr>
          <w:lang w:val="en-US"/>
        </w:rPr>
        <w:t xml:space="preserve">Coburg </w:t>
      </w:r>
      <w:r w:rsidRPr="00D90F2B">
        <w:rPr>
          <w:lang w:val="en-US"/>
        </w:rPr>
        <w:t xml:space="preserve">and on </w:t>
      </w:r>
      <w:r w:rsidR="00CF633C">
        <w:rPr>
          <w:lang w:val="en-US"/>
        </w:rPr>
        <w:t xml:space="preserve">MCCA’s </w:t>
      </w:r>
      <w:r w:rsidRPr="00D90F2B">
        <w:rPr>
          <w:lang w:val="en-US"/>
        </w:rPr>
        <w:t xml:space="preserve">website at </w:t>
      </w:r>
      <w:hyperlink r:id="rId7" w:history="1">
        <w:r w:rsidR="007233EB" w:rsidRPr="00885790">
          <w:rPr>
            <w:rStyle w:val="Hyperlink"/>
            <w:lang w:val="en-US"/>
          </w:rPr>
          <w:t>www.mcca.com.au</w:t>
        </w:r>
      </w:hyperlink>
      <w:r w:rsidR="006D378A">
        <w:rPr>
          <w:rStyle w:val="Hyperlink"/>
          <w:lang w:val="en-US"/>
        </w:rPr>
        <w:t>/agm</w:t>
      </w:r>
      <w:r w:rsidR="007233EB">
        <w:rPr>
          <w:lang w:val="en-US"/>
        </w:rPr>
        <w:t xml:space="preserve"> </w:t>
      </w:r>
    </w:p>
    <w:p w14:paraId="12D9DE17" w14:textId="77777777" w:rsidR="00D90F2B" w:rsidRPr="007233EB" w:rsidRDefault="00D90F2B" w:rsidP="00D90F2B">
      <w:pPr>
        <w:rPr>
          <w:b/>
          <w:lang w:val="en-US"/>
        </w:rPr>
      </w:pPr>
      <w:r w:rsidRPr="007233EB">
        <w:rPr>
          <w:b/>
          <w:lang w:val="en-US"/>
        </w:rPr>
        <w:t>SPECIAL BUSINESS</w:t>
      </w:r>
    </w:p>
    <w:p w14:paraId="4B29E6E1" w14:textId="77777777" w:rsidR="00BB3930" w:rsidRDefault="00CF633C" w:rsidP="00CF633C">
      <w:pPr>
        <w:rPr>
          <w:b/>
          <w:lang w:val="en-US"/>
        </w:rPr>
      </w:pPr>
      <w:r>
        <w:rPr>
          <w:lang w:val="en-US"/>
        </w:rPr>
        <w:t xml:space="preserve">No Special Business to be conducted. </w:t>
      </w:r>
    </w:p>
    <w:p w14:paraId="218B2D5E" w14:textId="77777777" w:rsidR="00D90F2B" w:rsidRPr="007233EB" w:rsidRDefault="00D90F2B" w:rsidP="007233EB">
      <w:pPr>
        <w:spacing w:after="0" w:line="240" w:lineRule="auto"/>
        <w:rPr>
          <w:b/>
          <w:lang w:val="en-US"/>
        </w:rPr>
      </w:pPr>
      <w:r w:rsidRPr="007233EB">
        <w:rPr>
          <w:b/>
          <w:lang w:val="en-US"/>
        </w:rPr>
        <w:t>PROXIES</w:t>
      </w:r>
    </w:p>
    <w:p w14:paraId="1868B7F6" w14:textId="4B690785" w:rsidR="00D90F2B" w:rsidRDefault="00D90F2B" w:rsidP="007B06E2">
      <w:pPr>
        <w:spacing w:after="0" w:line="240" w:lineRule="auto"/>
        <w:rPr>
          <w:lang w:val="en-US"/>
        </w:rPr>
      </w:pPr>
      <w:r w:rsidRPr="00D90F2B">
        <w:rPr>
          <w:lang w:val="en-US"/>
        </w:rPr>
        <w:t>A member may appoint one (1) proxy. A proxy may, but need not, be a member. A proxy form accompanies this Notice of Meeting and must be signed by the member, or his, her or its attorney, or other person duly authorised in writing. T</w:t>
      </w:r>
      <w:r w:rsidR="00321928" w:rsidRPr="00D90F2B">
        <w:rPr>
          <w:lang w:val="en-US"/>
        </w:rPr>
        <w:t xml:space="preserve">he proxy form must be received no later than </w:t>
      </w:r>
      <w:r w:rsidR="00321928">
        <w:rPr>
          <w:highlight w:val="yellow"/>
          <w:lang w:val="en-US"/>
        </w:rPr>
        <w:t>6</w:t>
      </w:r>
      <w:r w:rsidR="00321928" w:rsidRPr="00E3579D">
        <w:rPr>
          <w:highlight w:val="yellow"/>
          <w:lang w:val="en-US"/>
        </w:rPr>
        <w:t>.</w:t>
      </w:r>
      <w:r w:rsidR="00D52226">
        <w:rPr>
          <w:highlight w:val="yellow"/>
          <w:lang w:val="en-US"/>
        </w:rPr>
        <w:t>15</w:t>
      </w:r>
      <w:r w:rsidR="00321928" w:rsidRPr="00E3579D">
        <w:rPr>
          <w:highlight w:val="yellow"/>
          <w:lang w:val="en-US"/>
        </w:rPr>
        <w:t>pm on</w:t>
      </w:r>
      <w:r w:rsidR="00321928" w:rsidRPr="00D90F2B">
        <w:rPr>
          <w:lang w:val="en-US"/>
        </w:rPr>
        <w:t xml:space="preserve"> </w:t>
      </w:r>
      <w:r w:rsidR="00321928" w:rsidRPr="00E3579D">
        <w:rPr>
          <w:highlight w:val="yellow"/>
          <w:lang w:val="en-US"/>
        </w:rPr>
        <w:t>Wednesday 23</w:t>
      </w:r>
      <w:r w:rsidR="00321928" w:rsidRPr="00E3579D">
        <w:rPr>
          <w:highlight w:val="yellow"/>
          <w:vertAlign w:val="superscript"/>
          <w:lang w:val="en-US"/>
        </w:rPr>
        <w:t>rd</w:t>
      </w:r>
      <w:r w:rsidR="00321928" w:rsidRPr="00E3579D">
        <w:rPr>
          <w:highlight w:val="yellow"/>
          <w:lang w:val="en-US"/>
        </w:rPr>
        <w:t xml:space="preserve"> March 2022</w:t>
      </w:r>
      <w:r w:rsidR="00321928" w:rsidRPr="00D90F2B">
        <w:rPr>
          <w:lang w:val="en-US"/>
        </w:rPr>
        <w:t>.</w:t>
      </w:r>
    </w:p>
    <w:p w14:paraId="04661EE1" w14:textId="77777777" w:rsidR="007233EB" w:rsidRPr="00D90F2B" w:rsidRDefault="007233EB" w:rsidP="007233EB">
      <w:pPr>
        <w:spacing w:after="0" w:line="240" w:lineRule="auto"/>
        <w:rPr>
          <w:lang w:val="en-US"/>
        </w:rPr>
      </w:pPr>
    </w:p>
    <w:p w14:paraId="18B761B3" w14:textId="548E87FA" w:rsidR="007233EB" w:rsidRPr="00AF40F8" w:rsidRDefault="00D90F2B" w:rsidP="007233EB">
      <w:pPr>
        <w:spacing w:after="0" w:line="240" w:lineRule="auto"/>
        <w:rPr>
          <w:b/>
          <w:lang w:val="en-US"/>
        </w:rPr>
      </w:pPr>
      <w:r w:rsidRPr="007233EB">
        <w:rPr>
          <w:b/>
          <w:lang w:val="en-US"/>
        </w:rPr>
        <w:t>Proxies should be sent to:</w:t>
      </w:r>
    </w:p>
    <w:p w14:paraId="4E2BCA52" w14:textId="77777777" w:rsidR="00D90F2B" w:rsidRPr="00D90F2B" w:rsidRDefault="00D90F2B" w:rsidP="007233EB">
      <w:pPr>
        <w:spacing w:after="0" w:line="240" w:lineRule="auto"/>
        <w:ind w:firstLine="720"/>
        <w:rPr>
          <w:lang w:val="en-US"/>
        </w:rPr>
      </w:pPr>
      <w:r w:rsidRPr="00D90F2B">
        <w:rPr>
          <w:lang w:val="en-US"/>
        </w:rPr>
        <w:t xml:space="preserve">ATTN: </w:t>
      </w:r>
      <w:r w:rsidR="007B06E2">
        <w:rPr>
          <w:lang w:val="en-US"/>
        </w:rPr>
        <w:t xml:space="preserve">Company </w:t>
      </w:r>
      <w:r w:rsidRPr="00D90F2B">
        <w:rPr>
          <w:lang w:val="en-US"/>
        </w:rPr>
        <w:t>Secretary</w:t>
      </w:r>
    </w:p>
    <w:p w14:paraId="00FD91C5" w14:textId="77777777" w:rsidR="00D90F2B" w:rsidRPr="00D90F2B" w:rsidRDefault="00CF633C" w:rsidP="007233EB">
      <w:pPr>
        <w:spacing w:after="0" w:line="240" w:lineRule="auto"/>
        <w:ind w:firstLine="720"/>
        <w:rPr>
          <w:lang w:val="en-US"/>
        </w:rPr>
      </w:pPr>
      <w:r>
        <w:rPr>
          <w:lang w:val="en-US"/>
        </w:rPr>
        <w:t>MCCA</w:t>
      </w:r>
      <w:r w:rsidR="005905E0">
        <w:rPr>
          <w:lang w:val="en-US"/>
        </w:rPr>
        <w:t xml:space="preserve"> </w:t>
      </w:r>
      <w:r w:rsidR="00D90F2B" w:rsidRPr="00D90F2B">
        <w:rPr>
          <w:lang w:val="en-US"/>
        </w:rPr>
        <w:t>Limited</w:t>
      </w:r>
    </w:p>
    <w:p w14:paraId="1ACDEE36" w14:textId="77777777" w:rsidR="00D90F2B" w:rsidRPr="00D90F2B" w:rsidRDefault="00D90F2B" w:rsidP="007233EB">
      <w:pPr>
        <w:spacing w:after="0" w:line="240" w:lineRule="auto"/>
        <w:ind w:firstLine="720"/>
        <w:rPr>
          <w:lang w:val="en-US"/>
        </w:rPr>
      </w:pPr>
      <w:r w:rsidRPr="00D90F2B">
        <w:rPr>
          <w:lang w:val="en-US"/>
        </w:rPr>
        <w:t xml:space="preserve">PO Box </w:t>
      </w:r>
      <w:r w:rsidR="007233EB">
        <w:rPr>
          <w:lang w:val="en-US"/>
        </w:rPr>
        <w:t>7</w:t>
      </w:r>
      <w:r w:rsidRPr="00D90F2B">
        <w:rPr>
          <w:lang w:val="en-US"/>
        </w:rPr>
        <w:t>3</w:t>
      </w:r>
      <w:r w:rsidR="007233EB">
        <w:rPr>
          <w:lang w:val="en-US"/>
        </w:rPr>
        <w:t>, Moreland VIC 3058</w:t>
      </w:r>
    </w:p>
    <w:p w14:paraId="69385792" w14:textId="66AC96CD" w:rsidR="00D90F2B" w:rsidRPr="00D90F2B" w:rsidRDefault="00D90F2B" w:rsidP="007233EB">
      <w:pPr>
        <w:spacing w:after="0" w:line="240" w:lineRule="auto"/>
        <w:ind w:firstLine="720"/>
        <w:rPr>
          <w:lang w:val="en-US"/>
        </w:rPr>
      </w:pPr>
      <w:r w:rsidRPr="00D90F2B">
        <w:rPr>
          <w:lang w:val="en-US"/>
        </w:rPr>
        <w:t xml:space="preserve">Email: </w:t>
      </w:r>
      <w:r w:rsidR="004322CE">
        <w:rPr>
          <w:lang w:val="en-US"/>
        </w:rPr>
        <w:t>info</w:t>
      </w:r>
      <w:r w:rsidRPr="00D90F2B">
        <w:rPr>
          <w:lang w:val="en-US"/>
        </w:rPr>
        <w:t>@</w:t>
      </w:r>
      <w:r w:rsidR="007233EB">
        <w:rPr>
          <w:lang w:val="en-US"/>
        </w:rPr>
        <w:t>mcca.com.</w:t>
      </w:r>
      <w:r w:rsidRPr="00D90F2B">
        <w:rPr>
          <w:lang w:val="en-US"/>
        </w:rPr>
        <w:t>au</w:t>
      </w:r>
    </w:p>
    <w:p w14:paraId="31846C18" w14:textId="77777777" w:rsidR="007233EB" w:rsidRDefault="007233EB" w:rsidP="007233EB">
      <w:pPr>
        <w:spacing w:after="0" w:line="240" w:lineRule="auto"/>
        <w:rPr>
          <w:lang w:val="en-US"/>
        </w:rPr>
      </w:pPr>
    </w:p>
    <w:p w14:paraId="600D602B" w14:textId="55BA1F74" w:rsidR="00CF633C" w:rsidRDefault="00D90F2B" w:rsidP="007233EB">
      <w:pPr>
        <w:spacing w:after="0" w:line="240" w:lineRule="auto"/>
        <w:rPr>
          <w:lang w:val="en-US"/>
        </w:rPr>
      </w:pPr>
      <w:r w:rsidRPr="00D90F2B">
        <w:rPr>
          <w:lang w:val="en-US"/>
        </w:rPr>
        <w:t>By Order of the Board</w:t>
      </w:r>
      <w:r w:rsidR="007233EB">
        <w:rPr>
          <w:lang w:val="en-US"/>
        </w:rPr>
        <w:t>.</w:t>
      </w:r>
    </w:p>
    <w:p w14:paraId="5AD21F77" w14:textId="77777777" w:rsidR="00C67CA5" w:rsidRDefault="00C67CA5" w:rsidP="007233EB">
      <w:pPr>
        <w:spacing w:after="0" w:line="240" w:lineRule="auto"/>
        <w:rPr>
          <w:lang w:val="en-US"/>
        </w:rPr>
      </w:pPr>
    </w:p>
    <w:p w14:paraId="3AFEC462" w14:textId="77777777" w:rsidR="00CF633C" w:rsidRDefault="00CF633C" w:rsidP="007233EB">
      <w:pPr>
        <w:spacing w:after="0" w:line="240" w:lineRule="auto"/>
        <w:rPr>
          <w:lang w:val="en-US"/>
        </w:rPr>
      </w:pPr>
    </w:p>
    <w:p w14:paraId="5AC0A78F" w14:textId="77777777" w:rsidR="007233EB" w:rsidRDefault="007B06E2" w:rsidP="007233EB">
      <w:pPr>
        <w:spacing w:after="0" w:line="240" w:lineRule="auto"/>
        <w:rPr>
          <w:lang w:val="en-US"/>
        </w:rPr>
      </w:pPr>
      <w:r>
        <w:rPr>
          <w:lang w:val="en-US"/>
        </w:rPr>
        <w:t>Nadeem Butt</w:t>
      </w:r>
    </w:p>
    <w:p w14:paraId="2BE90F7D" w14:textId="77777777" w:rsidR="007233EB" w:rsidRPr="00D90F2B" w:rsidRDefault="007233EB" w:rsidP="00BB3930">
      <w:pPr>
        <w:spacing w:after="0" w:line="240" w:lineRule="auto"/>
        <w:rPr>
          <w:lang w:val="en-US"/>
        </w:rPr>
      </w:pPr>
      <w:r>
        <w:rPr>
          <w:lang w:val="en-US"/>
        </w:rPr>
        <w:t xml:space="preserve">Company Secretary </w:t>
      </w:r>
    </w:p>
    <w:sectPr w:rsidR="007233EB" w:rsidRPr="00D90F2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D108" w14:textId="77777777" w:rsidR="00B21317" w:rsidRDefault="00B21317" w:rsidP="00CF4AE5">
      <w:pPr>
        <w:spacing w:after="0" w:line="240" w:lineRule="auto"/>
      </w:pPr>
      <w:r>
        <w:separator/>
      </w:r>
    </w:p>
  </w:endnote>
  <w:endnote w:type="continuationSeparator" w:id="0">
    <w:p w14:paraId="0F7CDDFE" w14:textId="77777777" w:rsidR="00B21317" w:rsidRDefault="00B21317" w:rsidP="00CF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0DED" w14:textId="77777777" w:rsidR="00B21317" w:rsidRDefault="00B21317" w:rsidP="00CF4AE5">
      <w:pPr>
        <w:spacing w:after="0" w:line="240" w:lineRule="auto"/>
      </w:pPr>
      <w:r>
        <w:separator/>
      </w:r>
    </w:p>
  </w:footnote>
  <w:footnote w:type="continuationSeparator" w:id="0">
    <w:p w14:paraId="366A9822" w14:textId="77777777" w:rsidR="00B21317" w:rsidRDefault="00B21317" w:rsidP="00CF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D33A" w14:textId="77777777" w:rsidR="00CA664D" w:rsidRDefault="00CA664D" w:rsidP="00CA664D">
    <w:pPr>
      <w:pStyle w:val="Title"/>
      <w:spacing w:after="0"/>
      <w:contextualSpacing/>
      <w:rPr>
        <w:rFonts w:asciiTheme="minorHAnsi" w:hAnsiTheme="minorHAnsi"/>
        <w:b/>
        <w:bCs/>
        <w:color w:val="02726D"/>
        <w:spacing w:val="0"/>
        <w:sz w:val="36"/>
        <w:szCs w:val="36"/>
      </w:rPr>
    </w:pPr>
    <w:r w:rsidRPr="00D5704B">
      <w:rPr>
        <w:rFonts w:asciiTheme="minorHAnsi" w:hAnsiTheme="minorHAnsi"/>
        <w:b/>
        <w:bCs/>
        <w:noProof/>
        <w:color w:val="02726D"/>
        <w:spacing w:val="0"/>
        <w:sz w:val="36"/>
        <w:szCs w:val="3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28C3D" wp14:editId="7C1AF2DF">
              <wp:simplePos x="0" y="0"/>
              <wp:positionH relativeFrom="column">
                <wp:posOffset>-431165</wp:posOffset>
              </wp:positionH>
              <wp:positionV relativeFrom="paragraph">
                <wp:posOffset>-635</wp:posOffset>
              </wp:positionV>
              <wp:extent cx="1933575" cy="137668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137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E3D23" w14:textId="77777777" w:rsidR="00CA664D" w:rsidRDefault="00CA664D" w:rsidP="00CA664D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A5C4048" wp14:editId="501AD875">
                                <wp:extent cx="1827697" cy="1123545"/>
                                <wp:effectExtent l="0" t="0" r="0" b="0"/>
                                <wp:docPr id="3" name="Picture 3" descr="S:\01 ADVERTISING\Artwork\MCCA LOGO\Logo_960x590(2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:\01 ADVERTISING\Artwork\MCCA LOGO\Logo_960x590(2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1292" cy="1131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28C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3.95pt;margin-top:-.05pt;width:152.25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" stroked="f" strokecolor="black [3213]">
              <v:textbox>
                <w:txbxContent>
                  <w:p w14:paraId="505E3D23" w14:textId="77777777" w:rsidR="00CA664D" w:rsidRDefault="00CA664D" w:rsidP="00CA664D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4A5C4048" wp14:editId="501AD875">
                          <wp:extent cx="1827697" cy="1123545"/>
                          <wp:effectExtent l="0" t="0" r="0" b="0"/>
                          <wp:docPr id="3" name="Picture 3" descr="S:\01 ADVERTISING\Artwork\MCCA LOGO\Logo_960x590(2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:\01 ADVERTISING\Artwork\MCCA LOGO\Logo_960x590(2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1292" cy="11319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b/>
        <w:bCs/>
        <w:color w:val="02726D"/>
        <w:spacing w:val="0"/>
        <w:sz w:val="36"/>
        <w:szCs w:val="36"/>
      </w:rPr>
      <w:t xml:space="preserve">Muslim Community </w:t>
    </w:r>
  </w:p>
  <w:p w14:paraId="552A1FED" w14:textId="77777777" w:rsidR="00CA664D" w:rsidRPr="00D5704B" w:rsidRDefault="00CA664D" w:rsidP="00CA664D">
    <w:pPr>
      <w:pStyle w:val="Title"/>
      <w:spacing w:after="0"/>
      <w:contextualSpacing/>
      <w:rPr>
        <w:rFonts w:asciiTheme="minorHAnsi" w:hAnsiTheme="minorHAnsi"/>
        <w:b/>
        <w:bCs/>
        <w:sz w:val="36"/>
        <w:szCs w:val="36"/>
      </w:rPr>
    </w:pPr>
    <w:r>
      <w:rPr>
        <w:rFonts w:asciiTheme="minorHAnsi" w:hAnsiTheme="minorHAnsi"/>
        <w:b/>
        <w:bCs/>
        <w:color w:val="02726D"/>
        <w:spacing w:val="0"/>
        <w:sz w:val="36"/>
        <w:szCs w:val="36"/>
      </w:rPr>
      <w:t>Co-operative Australia Ltd</w:t>
    </w:r>
    <w:r w:rsidRPr="00D5704B">
      <w:rPr>
        <w:rFonts w:asciiTheme="minorHAnsi" w:hAnsiTheme="minorHAnsi"/>
        <w:b/>
        <w:bCs/>
        <w:color w:val="02726D"/>
        <w:spacing w:val="0"/>
        <w:sz w:val="36"/>
        <w:szCs w:val="36"/>
      </w:rPr>
      <w:t>.</w:t>
    </w:r>
  </w:p>
  <w:p w14:paraId="4C17A85B" w14:textId="77777777" w:rsidR="00CA664D" w:rsidRPr="006B1297" w:rsidRDefault="00CA664D" w:rsidP="00CA664D">
    <w:pPr>
      <w:spacing w:line="288" w:lineRule="auto"/>
      <w:ind w:left="2268"/>
      <w:contextualSpacing/>
      <w:jc w:val="right"/>
      <w:rPr>
        <w:color w:val="02726D"/>
        <w:sz w:val="24"/>
        <w:szCs w:val="24"/>
      </w:rPr>
    </w:pPr>
    <w:r w:rsidRPr="006B1297">
      <w:rPr>
        <w:color w:val="02726D"/>
        <w:sz w:val="24"/>
        <w:szCs w:val="24"/>
      </w:rPr>
      <w:t xml:space="preserve">ABN </w:t>
    </w:r>
    <w:r>
      <w:rPr>
        <w:color w:val="02726D"/>
        <w:sz w:val="24"/>
        <w:szCs w:val="24"/>
      </w:rPr>
      <w:t>85</w:t>
    </w:r>
    <w:r w:rsidRPr="006B1297">
      <w:rPr>
        <w:color w:val="02726D"/>
        <w:sz w:val="24"/>
        <w:szCs w:val="24"/>
      </w:rPr>
      <w:t xml:space="preserve"> </w:t>
    </w:r>
    <w:r>
      <w:rPr>
        <w:color w:val="02726D"/>
        <w:sz w:val="24"/>
        <w:szCs w:val="24"/>
      </w:rPr>
      <w:t>372</w:t>
    </w:r>
    <w:r w:rsidRPr="006B1297">
      <w:rPr>
        <w:color w:val="02726D"/>
        <w:sz w:val="24"/>
        <w:szCs w:val="24"/>
      </w:rPr>
      <w:t xml:space="preserve"> </w:t>
    </w:r>
    <w:r>
      <w:rPr>
        <w:color w:val="02726D"/>
        <w:sz w:val="24"/>
        <w:szCs w:val="24"/>
      </w:rPr>
      <w:t>424</w:t>
    </w:r>
    <w:r w:rsidRPr="006B1297">
      <w:rPr>
        <w:color w:val="02726D"/>
        <w:sz w:val="24"/>
        <w:szCs w:val="24"/>
      </w:rPr>
      <w:t xml:space="preserve"> </w:t>
    </w:r>
    <w:r>
      <w:rPr>
        <w:color w:val="02726D"/>
        <w:sz w:val="24"/>
        <w:szCs w:val="24"/>
      </w:rPr>
      <w:t>534</w:t>
    </w:r>
    <w:r w:rsidRPr="006B1297">
      <w:rPr>
        <w:color w:val="02726D"/>
        <w:sz w:val="24"/>
        <w:szCs w:val="24"/>
      </w:rPr>
      <w:t xml:space="preserve"> | A</w:t>
    </w:r>
    <w:r>
      <w:rPr>
        <w:color w:val="02726D"/>
        <w:sz w:val="24"/>
        <w:szCs w:val="24"/>
      </w:rPr>
      <w:t>C</w:t>
    </w:r>
    <w:r w:rsidRPr="006B1297">
      <w:rPr>
        <w:color w:val="02726D"/>
        <w:sz w:val="24"/>
        <w:szCs w:val="24"/>
      </w:rPr>
      <w:t xml:space="preserve">L </w:t>
    </w:r>
    <w:r>
      <w:rPr>
        <w:color w:val="02726D"/>
        <w:sz w:val="24"/>
        <w:szCs w:val="24"/>
      </w:rPr>
      <w:t>388810</w:t>
    </w:r>
  </w:p>
  <w:p w14:paraId="42A27C0E" w14:textId="77777777" w:rsidR="00CA664D" w:rsidRPr="006B1297" w:rsidRDefault="00CA664D" w:rsidP="00CA664D">
    <w:pPr>
      <w:spacing w:line="288" w:lineRule="auto"/>
      <w:ind w:left="2268"/>
      <w:contextualSpacing/>
      <w:jc w:val="right"/>
      <w:rPr>
        <w:b/>
        <w:bCs/>
        <w:color w:val="02726D"/>
        <w:sz w:val="24"/>
        <w:szCs w:val="24"/>
      </w:rPr>
    </w:pPr>
    <w:r w:rsidRPr="006B1297">
      <w:rPr>
        <w:b/>
        <w:bCs/>
        <w:color w:val="02726D"/>
        <w:sz w:val="24"/>
        <w:szCs w:val="24"/>
      </w:rPr>
      <w:t>Tel: 1300 724 734</w:t>
    </w:r>
  </w:p>
  <w:p w14:paraId="6E7E0C7C" w14:textId="77777777" w:rsidR="00CA664D" w:rsidRPr="006B1297" w:rsidRDefault="00CA664D" w:rsidP="00CA664D">
    <w:pPr>
      <w:spacing w:line="288" w:lineRule="auto"/>
      <w:contextualSpacing/>
      <w:jc w:val="right"/>
      <w:rPr>
        <w:color w:val="02726D"/>
        <w:sz w:val="24"/>
        <w:szCs w:val="24"/>
      </w:rPr>
    </w:pPr>
    <w:r w:rsidRPr="006B1297">
      <w:rPr>
        <w:color w:val="02726D"/>
        <w:sz w:val="24"/>
        <w:szCs w:val="24"/>
      </w:rPr>
      <w:t>Melbourne: 16</w:t>
    </w:r>
    <w:r>
      <w:rPr>
        <w:color w:val="02726D"/>
        <w:sz w:val="24"/>
        <w:szCs w:val="24"/>
      </w:rPr>
      <w:t>7</w:t>
    </w:r>
    <w:r w:rsidRPr="006B1297">
      <w:rPr>
        <w:color w:val="02726D"/>
        <w:sz w:val="24"/>
        <w:szCs w:val="24"/>
      </w:rPr>
      <w:t xml:space="preserve"> Sydney Road, Coburg, VIC 3058</w:t>
    </w:r>
  </w:p>
  <w:p w14:paraId="74B1E45C" w14:textId="77777777" w:rsidR="00CA664D" w:rsidRPr="006B1297" w:rsidRDefault="00CA664D" w:rsidP="00CA664D">
    <w:pPr>
      <w:spacing w:line="288" w:lineRule="auto"/>
      <w:contextualSpacing/>
      <w:jc w:val="right"/>
      <w:rPr>
        <w:color w:val="02726D"/>
        <w:sz w:val="24"/>
        <w:szCs w:val="24"/>
      </w:rPr>
    </w:pPr>
    <w:r w:rsidRPr="006B1297">
      <w:rPr>
        <w:color w:val="02726D"/>
        <w:sz w:val="24"/>
        <w:szCs w:val="24"/>
      </w:rPr>
      <w:t>Sydney: 125 Haldon St, Lakemba NSW 2195</w:t>
    </w:r>
  </w:p>
  <w:p w14:paraId="150C9B44" w14:textId="567B399E" w:rsidR="00CF4AE5" w:rsidRPr="00CA664D" w:rsidRDefault="00CF4AE5" w:rsidP="00CA6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D33DB"/>
    <w:multiLevelType w:val="hybridMultilevel"/>
    <w:tmpl w:val="9F32C5F2"/>
    <w:lvl w:ilvl="0" w:tplc="07D24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B50E9B"/>
    <w:multiLevelType w:val="hybridMultilevel"/>
    <w:tmpl w:val="F7FAE4F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3MTM1sDC1tDQ2MzFW0lEKTi0uzszPAykwqQUA6/Gj0CwAAAA="/>
  </w:docVars>
  <w:rsids>
    <w:rsidRoot w:val="00D90F2B"/>
    <w:rsid w:val="000105DF"/>
    <w:rsid w:val="000105FB"/>
    <w:rsid w:val="000264A0"/>
    <w:rsid w:val="00060921"/>
    <w:rsid w:val="0008775A"/>
    <w:rsid w:val="000E075A"/>
    <w:rsid w:val="0010319F"/>
    <w:rsid w:val="0014704D"/>
    <w:rsid w:val="00187CF8"/>
    <w:rsid w:val="002A38AB"/>
    <w:rsid w:val="002F0A7A"/>
    <w:rsid w:val="00321928"/>
    <w:rsid w:val="00347B12"/>
    <w:rsid w:val="00371E28"/>
    <w:rsid w:val="00381327"/>
    <w:rsid w:val="00393354"/>
    <w:rsid w:val="003A7D57"/>
    <w:rsid w:val="00406E9E"/>
    <w:rsid w:val="004152E4"/>
    <w:rsid w:val="00422CF5"/>
    <w:rsid w:val="004322CE"/>
    <w:rsid w:val="004612DF"/>
    <w:rsid w:val="00481F63"/>
    <w:rsid w:val="004C46B8"/>
    <w:rsid w:val="004C7B28"/>
    <w:rsid w:val="004E61EA"/>
    <w:rsid w:val="005905E0"/>
    <w:rsid w:val="005A1E3C"/>
    <w:rsid w:val="005C6AED"/>
    <w:rsid w:val="005E6E8D"/>
    <w:rsid w:val="006A31C8"/>
    <w:rsid w:val="006D378A"/>
    <w:rsid w:val="006E4CD6"/>
    <w:rsid w:val="007233EB"/>
    <w:rsid w:val="00732AC3"/>
    <w:rsid w:val="0075767C"/>
    <w:rsid w:val="007A2CB9"/>
    <w:rsid w:val="007B06E2"/>
    <w:rsid w:val="00801F0F"/>
    <w:rsid w:val="00834AFB"/>
    <w:rsid w:val="00875B57"/>
    <w:rsid w:val="008F3CE6"/>
    <w:rsid w:val="00917E31"/>
    <w:rsid w:val="00932C7C"/>
    <w:rsid w:val="00965BC8"/>
    <w:rsid w:val="0097057F"/>
    <w:rsid w:val="00972A4E"/>
    <w:rsid w:val="0099435B"/>
    <w:rsid w:val="00A104AC"/>
    <w:rsid w:val="00A40423"/>
    <w:rsid w:val="00A831F1"/>
    <w:rsid w:val="00AA29AF"/>
    <w:rsid w:val="00AF40F8"/>
    <w:rsid w:val="00B001F7"/>
    <w:rsid w:val="00B21317"/>
    <w:rsid w:val="00B94363"/>
    <w:rsid w:val="00BB3930"/>
    <w:rsid w:val="00C01F69"/>
    <w:rsid w:val="00C67CA5"/>
    <w:rsid w:val="00C8423E"/>
    <w:rsid w:val="00CA664D"/>
    <w:rsid w:val="00CF4AE5"/>
    <w:rsid w:val="00CF633C"/>
    <w:rsid w:val="00CF79BD"/>
    <w:rsid w:val="00D52226"/>
    <w:rsid w:val="00D90F2B"/>
    <w:rsid w:val="00E90ED9"/>
    <w:rsid w:val="00EA5B19"/>
    <w:rsid w:val="00EA7C3F"/>
    <w:rsid w:val="00EC6C42"/>
    <w:rsid w:val="00F439C4"/>
    <w:rsid w:val="00F56807"/>
    <w:rsid w:val="00F60735"/>
    <w:rsid w:val="00F6717E"/>
    <w:rsid w:val="00FC2461"/>
    <w:rsid w:val="00FD403E"/>
    <w:rsid w:val="00FD4225"/>
    <w:rsid w:val="67F9D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DDA9E"/>
  <w15:docId w15:val="{3779A1BD-980A-4159-B0D7-4F406466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3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E5"/>
  </w:style>
  <w:style w:type="paragraph" w:styleId="Footer">
    <w:name w:val="footer"/>
    <w:basedOn w:val="Normal"/>
    <w:link w:val="FooterChar"/>
    <w:uiPriority w:val="99"/>
    <w:unhideWhenUsed/>
    <w:rsid w:val="00CF4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E5"/>
  </w:style>
  <w:style w:type="paragraph" w:styleId="Title">
    <w:name w:val="Title"/>
    <w:basedOn w:val="Normal"/>
    <w:link w:val="TitleChar"/>
    <w:qFormat/>
    <w:rsid w:val="00CF4AE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pacing w:val="4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F4AE5"/>
    <w:rPr>
      <w:rFonts w:ascii="Times New Roman" w:eastAsia="Times New Roman" w:hAnsi="Times New Roman" w:cs="Times New Roman"/>
      <w:spacing w:val="40"/>
      <w:sz w:val="32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B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6B8"/>
    <w:rPr>
      <w:b/>
      <w:bCs/>
      <w:sz w:val="20"/>
      <w:szCs w:val="20"/>
    </w:rPr>
  </w:style>
  <w:style w:type="paragraph" w:customStyle="1" w:styleId="Address">
    <w:name w:val="Address"/>
    <w:basedOn w:val="Normal"/>
    <w:rsid w:val="004612DF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cc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Nadeem Butt</dc:creator>
  <cp:lastModifiedBy>Nadeem Butt</cp:lastModifiedBy>
  <cp:revision>15</cp:revision>
  <dcterms:created xsi:type="dcterms:W3CDTF">2020-11-01T21:50:00Z</dcterms:created>
  <dcterms:modified xsi:type="dcterms:W3CDTF">2022-03-03T06:09:00Z</dcterms:modified>
</cp:coreProperties>
</file>